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C8EAA" w14:textId="77777777" w:rsidR="003554E6" w:rsidRDefault="003554E6">
      <w:r>
        <w:t>Portfolio 484330-00-0470</w:t>
      </w:r>
    </w:p>
    <w:p w14:paraId="49DBF350" w14:textId="77777777" w:rsidR="003554E6" w:rsidRDefault="003554E6"/>
    <w:p w14:paraId="0568604D" w14:textId="77777777" w:rsidR="003554E6" w:rsidRDefault="003554E6">
      <w:r>
        <w:t>City Square Plaza</w:t>
      </w:r>
    </w:p>
    <w:p w14:paraId="5A8092CA" w14:textId="77777777" w:rsidR="003554E6" w:rsidRDefault="003554E6">
      <w:r>
        <w:t>1650 N Federal Hwy</w:t>
      </w:r>
    </w:p>
    <w:p w14:paraId="121359A6" w14:textId="778691C5" w:rsidR="000E2914" w:rsidRDefault="003554E6">
      <w:r>
        <w:t xml:space="preserve">Pompano Beach FL   </w:t>
      </w:r>
    </w:p>
    <w:p w14:paraId="284F157D" w14:textId="77777777" w:rsidR="003554E6" w:rsidRDefault="003554E6"/>
    <w:p w14:paraId="588D2F50" w14:textId="77777777" w:rsidR="003554E6" w:rsidRDefault="003554E6">
      <w:r>
        <w:t>Abbreviated Legal Description</w:t>
      </w:r>
    </w:p>
    <w:p w14:paraId="58DBB735" w14:textId="78775E37" w:rsidR="003554E6" w:rsidRDefault="003554E6">
      <w:pPr>
        <w:rPr>
          <w:rFonts w:ascii="Source Sans Pro" w:hAnsi="Source Sans Pro"/>
          <w:shd w:val="clear" w:color="auto" w:fill="FFFFFF"/>
        </w:rPr>
      </w:pPr>
      <w:r w:rsidRPr="003554E6">
        <w:rPr>
          <w:rFonts w:ascii="Source Sans Pro" w:hAnsi="Source Sans Pro"/>
          <w:shd w:val="clear" w:color="auto" w:fill="FFFFFF"/>
        </w:rPr>
        <w:t>30-48-43 N 150 OF W1/2 OF NE1/4 OF NW1/4 OF SW1/4 LYING E OF ST RD</w:t>
      </w:r>
    </w:p>
    <w:p w14:paraId="7032EF2F" w14:textId="77777777" w:rsidR="00AE2F2A" w:rsidRDefault="00AE2F2A">
      <w:pPr>
        <w:rPr>
          <w:rFonts w:ascii="Source Sans Pro" w:hAnsi="Source Sans Pro"/>
          <w:shd w:val="clear" w:color="auto" w:fill="FFFFFF"/>
        </w:rPr>
      </w:pPr>
    </w:p>
    <w:p w14:paraId="7CBB48B1" w14:textId="587D68AE" w:rsidR="00AE2F2A" w:rsidRPr="00AE2F2A" w:rsidRDefault="00AE2F2A" w:rsidP="00AE2F2A">
      <w:pPr>
        <w:rPr>
          <w:b/>
        </w:rPr>
      </w:pPr>
      <w:r>
        <w:rPr>
          <w:b/>
          <w:u w:val="thick"/>
        </w:rPr>
        <w:t xml:space="preserve">SPECIAL WARRANTY DEED 1/28/2016 </w:t>
      </w:r>
      <w:r w:rsidRPr="00AE2F2A">
        <w:rPr>
          <w:b/>
          <w:u w:val="thick"/>
        </w:rPr>
        <w:t>SCHEDULE 1</w:t>
      </w:r>
      <w:r>
        <w:rPr>
          <w:b/>
          <w:u w:val="thick"/>
        </w:rPr>
        <w:t xml:space="preserve"> INSTR#113486897</w:t>
      </w:r>
    </w:p>
    <w:p w14:paraId="37E0A331" w14:textId="77777777" w:rsidR="00AE2F2A" w:rsidRPr="00AE2F2A" w:rsidRDefault="00AE2F2A" w:rsidP="00AE2F2A">
      <w:pPr>
        <w:rPr>
          <w:b/>
        </w:rPr>
      </w:pPr>
    </w:p>
    <w:p w14:paraId="3FE15010" w14:textId="77777777" w:rsidR="00AE2F2A" w:rsidRPr="00AE2F2A" w:rsidRDefault="00AE2F2A" w:rsidP="00AE2F2A">
      <w:pPr>
        <w:rPr>
          <w:b/>
        </w:rPr>
      </w:pPr>
      <w:r w:rsidRPr="00AE2F2A">
        <w:rPr>
          <w:b/>
          <w:u w:val="thick"/>
        </w:rPr>
        <w:t>PROPERTY</w:t>
      </w:r>
    </w:p>
    <w:p w14:paraId="41C957AB" w14:textId="77777777" w:rsidR="00AE2F2A" w:rsidRPr="00AE2F2A" w:rsidRDefault="00AE2F2A" w:rsidP="00AE2F2A">
      <w:pPr>
        <w:rPr>
          <w:b/>
        </w:rPr>
      </w:pPr>
    </w:p>
    <w:p w14:paraId="64351D80" w14:textId="77777777" w:rsidR="00AE2F2A" w:rsidRPr="00AE2F2A" w:rsidRDefault="00AE2F2A" w:rsidP="00AE2F2A">
      <w:r w:rsidRPr="00AE2F2A">
        <w:t xml:space="preserve">The North 150 feet of the W 1/2 of the NE 1/4 of the NW 1/4 of the SW 1/4 lying East of the right­ of-way of U.S. Highway </w:t>
      </w:r>
      <w:proofErr w:type="spellStart"/>
      <w:r w:rsidRPr="00AE2F2A">
        <w:t>No.l</w:t>
      </w:r>
      <w:proofErr w:type="spellEnd"/>
      <w:r w:rsidRPr="00AE2F2A">
        <w:t>, in Section 30, Township 48 South, Range 43 East, Broward County, Florida, less any portion thereof taken for State road purposes, which lands constitute the North 150 feet of those certain lands deeded by D.H. Brock and Jim Stribling Brock, his wife, to Irving</w:t>
      </w:r>
    </w:p>
    <w:p w14:paraId="64B9A44B" w14:textId="77777777" w:rsidR="00AE2F2A" w:rsidRPr="00AE2F2A" w:rsidRDefault="00AE2F2A" w:rsidP="00AE2F2A">
      <w:r w:rsidRPr="00AE2F2A">
        <w:t xml:space="preserve">M. Hadley, by Warranty Deed dated March 10, 1952, recorded April 15, </w:t>
      </w:r>
      <w:proofErr w:type="gramStart"/>
      <w:r w:rsidRPr="00AE2F2A">
        <w:t>1952</w:t>
      </w:r>
      <w:proofErr w:type="gramEnd"/>
      <w:r w:rsidRPr="00AE2F2A">
        <w:t xml:space="preserve"> in Deed Book 772, Page 13, of the Public Records of Broward County, Florida.</w:t>
      </w:r>
    </w:p>
    <w:p w14:paraId="6AE5C468" w14:textId="77777777" w:rsidR="00AE2F2A" w:rsidRPr="003554E6" w:rsidRDefault="00AE2F2A"/>
    <w:sectPr w:rsidR="00AE2F2A" w:rsidRPr="003554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ource Sans Pro">
    <w:charset w:val="00"/>
    <w:family w:val="swiss"/>
    <w:pitch w:val="variable"/>
    <w:sig w:usb0="600002F7" w:usb1="02000001"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4E6"/>
    <w:rsid w:val="000E2914"/>
    <w:rsid w:val="0019076B"/>
    <w:rsid w:val="003554E6"/>
    <w:rsid w:val="005F33EF"/>
    <w:rsid w:val="00664F2F"/>
    <w:rsid w:val="007E79FD"/>
    <w:rsid w:val="009E24E4"/>
    <w:rsid w:val="00AE2F2A"/>
    <w:rsid w:val="00F54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18589"/>
  <w15:chartTrackingRefBased/>
  <w15:docId w15:val="{A111DB12-1F68-4EC9-BF7F-76B9AE478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54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54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54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54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54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54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54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54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54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54E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54E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54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54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54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54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54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54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54E6"/>
    <w:rPr>
      <w:rFonts w:eastAsiaTheme="majorEastAsia" w:cstheme="majorBidi"/>
      <w:color w:val="272727" w:themeColor="text1" w:themeTint="D8"/>
    </w:rPr>
  </w:style>
  <w:style w:type="paragraph" w:styleId="Title">
    <w:name w:val="Title"/>
    <w:basedOn w:val="Normal"/>
    <w:next w:val="Normal"/>
    <w:link w:val="TitleChar"/>
    <w:uiPriority w:val="10"/>
    <w:qFormat/>
    <w:rsid w:val="003554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54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54E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54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54E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554E6"/>
    <w:rPr>
      <w:i/>
      <w:iCs/>
      <w:color w:val="404040" w:themeColor="text1" w:themeTint="BF"/>
    </w:rPr>
  </w:style>
  <w:style w:type="paragraph" w:styleId="ListParagraph">
    <w:name w:val="List Paragraph"/>
    <w:basedOn w:val="Normal"/>
    <w:uiPriority w:val="34"/>
    <w:qFormat/>
    <w:rsid w:val="003554E6"/>
    <w:pPr>
      <w:ind w:left="720"/>
      <w:contextualSpacing/>
    </w:pPr>
  </w:style>
  <w:style w:type="character" w:styleId="IntenseEmphasis">
    <w:name w:val="Intense Emphasis"/>
    <w:basedOn w:val="DefaultParagraphFont"/>
    <w:uiPriority w:val="21"/>
    <w:qFormat/>
    <w:rsid w:val="003554E6"/>
    <w:rPr>
      <w:i/>
      <w:iCs/>
      <w:color w:val="0F4761" w:themeColor="accent1" w:themeShade="BF"/>
    </w:rPr>
  </w:style>
  <w:style w:type="paragraph" w:styleId="IntenseQuote">
    <w:name w:val="Intense Quote"/>
    <w:basedOn w:val="Normal"/>
    <w:next w:val="Normal"/>
    <w:link w:val="IntenseQuoteChar"/>
    <w:uiPriority w:val="30"/>
    <w:qFormat/>
    <w:rsid w:val="003554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54E6"/>
    <w:rPr>
      <w:i/>
      <w:iCs/>
      <w:color w:val="0F4761" w:themeColor="accent1" w:themeShade="BF"/>
    </w:rPr>
  </w:style>
  <w:style w:type="character" w:styleId="IntenseReference">
    <w:name w:val="Intense Reference"/>
    <w:basedOn w:val="DefaultParagraphFont"/>
    <w:uiPriority w:val="32"/>
    <w:qFormat/>
    <w:rsid w:val="003554E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Risley</dc:creator>
  <cp:keywords/>
  <dc:description/>
  <cp:lastModifiedBy>Sue Risley</cp:lastModifiedBy>
  <cp:revision>2</cp:revision>
  <dcterms:created xsi:type="dcterms:W3CDTF">2024-09-24T16:38:00Z</dcterms:created>
  <dcterms:modified xsi:type="dcterms:W3CDTF">2024-12-05T16:09:00Z</dcterms:modified>
</cp:coreProperties>
</file>